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5B7" w:rsidRDefault="004B15B7" w:rsidP="004B15B7">
      <w:pPr>
        <w:pStyle w:val="1"/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4B15B7" w:rsidRPr="00482BB9" w:rsidRDefault="004B15B7" w:rsidP="004B15B7">
      <w:pPr>
        <w:ind w:firstLine="567"/>
      </w:pPr>
    </w:p>
    <w:p w:rsidR="004B15B7" w:rsidRPr="00645B56" w:rsidRDefault="004B15B7" w:rsidP="004B15B7">
      <w:pPr>
        <w:ind w:firstLine="567"/>
      </w:pPr>
    </w:p>
    <w:p w:rsidR="004B15B7" w:rsidRPr="00CB4107" w:rsidRDefault="004B15B7" w:rsidP="004B15B7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4B15B7" w:rsidRDefault="004B15B7" w:rsidP="004B15B7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A03BFC">
        <w:rPr>
          <w:b w:val="0"/>
          <w:sz w:val="24"/>
          <w:szCs w:val="24"/>
        </w:rPr>
        <w:t>жидкого кислорода</w:t>
      </w:r>
    </w:p>
    <w:p w:rsidR="004B15B7" w:rsidRPr="001D5F44" w:rsidRDefault="004B15B7" w:rsidP="004B15B7">
      <w:pPr>
        <w:ind w:firstLine="567"/>
        <w:rPr>
          <w:b w:val="0"/>
          <w:sz w:val="24"/>
          <w:szCs w:val="24"/>
        </w:rPr>
      </w:pPr>
    </w:p>
    <w:p w:rsidR="004B15B7" w:rsidRDefault="004B15B7" w:rsidP="004B15B7">
      <w:pPr>
        <w:ind w:firstLine="567"/>
        <w:rPr>
          <w:sz w:val="24"/>
          <w:szCs w:val="24"/>
        </w:rPr>
      </w:pPr>
    </w:p>
    <w:p w:rsidR="004B15B7" w:rsidRDefault="004B15B7" w:rsidP="004B15B7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4B15B7" w:rsidRDefault="004B15B7" w:rsidP="004B15B7">
      <w:pPr>
        <w:ind w:firstLine="567"/>
        <w:rPr>
          <w:sz w:val="24"/>
          <w:szCs w:val="24"/>
        </w:rPr>
      </w:pPr>
    </w:p>
    <w:p w:rsidR="004B15B7" w:rsidRDefault="004B15B7" w:rsidP="004B15B7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 w:rsidR="00B34607">
        <w:rPr>
          <w:b w:val="0"/>
          <w:sz w:val="24"/>
          <w:szCs w:val="24"/>
        </w:rPr>
        <w:t>, проходившая 23.12.2016г.</w:t>
      </w:r>
      <w:r>
        <w:rPr>
          <w:b w:val="0"/>
          <w:sz w:val="24"/>
          <w:szCs w:val="24"/>
        </w:rPr>
        <w:t xml:space="preserve"> приняла решение признать победителем </w:t>
      </w:r>
      <w:r w:rsidR="00B34607">
        <w:rPr>
          <w:b w:val="0"/>
          <w:sz w:val="24"/>
          <w:szCs w:val="24"/>
        </w:rPr>
        <w:t>запроса предложений</w:t>
      </w:r>
      <w:r>
        <w:rPr>
          <w:b w:val="0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№ </w:t>
      </w:r>
      <w:r w:rsidR="00B34607">
        <w:rPr>
          <w:b w:val="0"/>
          <w:bCs/>
          <w:sz w:val="24"/>
          <w:szCs w:val="24"/>
        </w:rPr>
        <w:t>02-4</w:t>
      </w:r>
      <w:r w:rsidR="00A03BFC">
        <w:rPr>
          <w:b w:val="0"/>
          <w:bCs/>
          <w:sz w:val="24"/>
          <w:szCs w:val="24"/>
        </w:rPr>
        <w:t>2</w:t>
      </w:r>
      <w:r w:rsidR="00B34607">
        <w:rPr>
          <w:b w:val="0"/>
          <w:bCs/>
          <w:sz w:val="24"/>
          <w:szCs w:val="24"/>
        </w:rPr>
        <w:t>/16 от 01.12.2016</w:t>
      </w:r>
      <w:r>
        <w:rPr>
          <w:b w:val="0"/>
          <w:bCs/>
          <w:sz w:val="24"/>
          <w:szCs w:val="24"/>
        </w:rPr>
        <w:t xml:space="preserve"> года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A03BFC">
        <w:rPr>
          <w:b w:val="0"/>
          <w:snapToGrid w:val="0"/>
          <w:sz w:val="24"/>
          <w:szCs w:val="24"/>
        </w:rPr>
        <w:t>жидкого кислорода</w:t>
      </w:r>
      <w:r>
        <w:rPr>
          <w:b w:val="0"/>
          <w:snapToGrid w:val="0"/>
          <w:sz w:val="24"/>
          <w:szCs w:val="24"/>
        </w:rPr>
        <w:t xml:space="preserve"> на 201</w:t>
      </w:r>
      <w:r w:rsidR="00B34607">
        <w:rPr>
          <w:b w:val="0"/>
          <w:snapToGrid w:val="0"/>
          <w:sz w:val="24"/>
          <w:szCs w:val="24"/>
        </w:rPr>
        <w:t>7</w:t>
      </w:r>
      <w:r>
        <w:rPr>
          <w:b w:val="0"/>
          <w:snapToGrid w:val="0"/>
          <w:sz w:val="24"/>
          <w:szCs w:val="24"/>
        </w:rPr>
        <w:t xml:space="preserve"> год у </w:t>
      </w:r>
      <w:r w:rsidR="00A03BFC">
        <w:rPr>
          <w:b w:val="0"/>
          <w:snapToGrid w:val="0"/>
          <w:sz w:val="24"/>
          <w:szCs w:val="24"/>
        </w:rPr>
        <w:t>АО</w:t>
      </w:r>
      <w:r w:rsidR="00B34607">
        <w:rPr>
          <w:b w:val="0"/>
          <w:snapToGrid w:val="0"/>
          <w:sz w:val="24"/>
          <w:szCs w:val="24"/>
        </w:rPr>
        <w:t xml:space="preserve"> «</w:t>
      </w:r>
      <w:r w:rsidR="00A03BFC">
        <w:rPr>
          <w:b w:val="0"/>
          <w:snapToGrid w:val="0"/>
          <w:sz w:val="24"/>
          <w:szCs w:val="24"/>
        </w:rPr>
        <w:t>Линде Газ Рус</w:t>
      </w:r>
      <w:r>
        <w:rPr>
          <w:b w:val="0"/>
          <w:snapToGrid w:val="0"/>
          <w:sz w:val="24"/>
          <w:szCs w:val="24"/>
        </w:rPr>
        <w:t xml:space="preserve">» г. </w:t>
      </w:r>
      <w:r w:rsidR="00A03BFC">
        <w:rPr>
          <w:b w:val="0"/>
          <w:snapToGrid w:val="0"/>
          <w:sz w:val="24"/>
          <w:szCs w:val="24"/>
        </w:rPr>
        <w:t>Балашиха</w:t>
      </w:r>
      <w:bookmarkStart w:id="0" w:name="_GoBack"/>
      <w:bookmarkEnd w:id="0"/>
      <w:r>
        <w:rPr>
          <w:b w:val="0"/>
          <w:snapToGrid w:val="0"/>
          <w:sz w:val="24"/>
          <w:szCs w:val="24"/>
        </w:rPr>
        <w:t xml:space="preserve">. </w:t>
      </w:r>
    </w:p>
    <w:p w:rsidR="004B15B7" w:rsidRDefault="004B15B7" w:rsidP="004B15B7">
      <w:pPr>
        <w:ind w:firstLine="567"/>
        <w:jc w:val="both"/>
        <w:rPr>
          <w:b w:val="0"/>
          <w:sz w:val="24"/>
          <w:szCs w:val="24"/>
        </w:rPr>
      </w:pPr>
    </w:p>
    <w:p w:rsidR="004B15B7" w:rsidRDefault="004B15B7" w:rsidP="004B15B7">
      <w:pPr>
        <w:ind w:firstLine="567"/>
        <w:jc w:val="both"/>
        <w:rPr>
          <w:b w:val="0"/>
          <w:sz w:val="24"/>
          <w:szCs w:val="24"/>
        </w:rPr>
      </w:pPr>
    </w:p>
    <w:p w:rsidR="004B15B7" w:rsidRDefault="004B15B7" w:rsidP="004B15B7">
      <w:pPr>
        <w:ind w:firstLine="567"/>
        <w:jc w:val="both"/>
        <w:rPr>
          <w:b w:val="0"/>
          <w:sz w:val="24"/>
          <w:szCs w:val="24"/>
        </w:rPr>
      </w:pPr>
    </w:p>
    <w:p w:rsidR="004B15B7" w:rsidRDefault="004B15B7" w:rsidP="004B15B7">
      <w:pPr>
        <w:ind w:firstLine="567"/>
        <w:jc w:val="both"/>
        <w:rPr>
          <w:b w:val="0"/>
          <w:sz w:val="24"/>
          <w:szCs w:val="24"/>
        </w:rPr>
      </w:pPr>
    </w:p>
    <w:p w:rsidR="004B15B7" w:rsidRDefault="004B15B7" w:rsidP="004B15B7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15B7" w:rsidRDefault="004B15B7" w:rsidP="004B15B7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15B7" w:rsidRDefault="004B15B7" w:rsidP="004B15B7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15B7" w:rsidRPr="00CB4107" w:rsidRDefault="004B15B7" w:rsidP="004B15B7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15B7" w:rsidRPr="00DA01FA" w:rsidRDefault="004B15B7" w:rsidP="004B15B7">
      <w:pPr>
        <w:jc w:val="center"/>
        <w:rPr>
          <w:sz w:val="24"/>
          <w:szCs w:val="24"/>
        </w:rPr>
      </w:pPr>
    </w:p>
    <w:p w:rsidR="004B15B7" w:rsidRDefault="004B15B7" w:rsidP="004B15B7">
      <w:pPr>
        <w:jc w:val="center"/>
        <w:rPr>
          <w:sz w:val="24"/>
          <w:szCs w:val="24"/>
        </w:rPr>
      </w:pPr>
    </w:p>
    <w:p w:rsidR="004B15B7" w:rsidRPr="00DA01FA" w:rsidRDefault="004B15B7" w:rsidP="004B15B7">
      <w:pPr>
        <w:rPr>
          <w:sz w:val="24"/>
          <w:szCs w:val="24"/>
        </w:rPr>
      </w:pPr>
    </w:p>
    <w:p w:rsidR="009676FF" w:rsidRDefault="009676FF"/>
    <w:sectPr w:rsidR="009676FF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B7"/>
    <w:rsid w:val="001D5506"/>
    <w:rsid w:val="004B15B7"/>
    <w:rsid w:val="00623283"/>
    <w:rsid w:val="008F394E"/>
    <w:rsid w:val="009676FF"/>
    <w:rsid w:val="00A03BFC"/>
    <w:rsid w:val="00B3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EABAD-BF7C-4AAB-B088-B3CA7A0C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5B7"/>
    <w:pPr>
      <w:spacing w:before="0" w:beforeAutospacing="0" w:after="0" w:afterAutospacing="0"/>
      <w:jc w:val="left"/>
    </w:pPr>
    <w:rPr>
      <w:b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qFormat/>
    <w:rsid w:val="00623283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qFormat/>
    <w:rsid w:val="00623283"/>
    <w:pPr>
      <w:keepNext/>
      <w:ind w:firstLine="5245"/>
      <w:outlineLvl w:val="1"/>
    </w:pPr>
    <w:rPr>
      <w:szCs w:val="20"/>
    </w:rPr>
  </w:style>
  <w:style w:type="paragraph" w:styleId="6">
    <w:name w:val="heading 6"/>
    <w:basedOn w:val="a"/>
    <w:next w:val="a"/>
    <w:link w:val="60"/>
    <w:qFormat/>
    <w:rsid w:val="00623283"/>
    <w:pPr>
      <w:spacing w:before="240" w:after="60"/>
      <w:outlineLvl w:val="5"/>
    </w:pPr>
    <w:rPr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0"/>
    <w:link w:val="1"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0"/>
    <w:link w:val="2"/>
    <w:rsid w:val="00623283"/>
    <w:rPr>
      <w:sz w:val="28"/>
    </w:rPr>
  </w:style>
  <w:style w:type="character" w:customStyle="1" w:styleId="60">
    <w:name w:val="Заголовок 6 Знак"/>
    <w:basedOn w:val="a0"/>
    <w:link w:val="6"/>
    <w:rsid w:val="00623283"/>
    <w:rPr>
      <w:b/>
      <w:bCs/>
      <w:sz w:val="22"/>
      <w:szCs w:val="22"/>
    </w:rPr>
  </w:style>
  <w:style w:type="character" w:styleId="a3">
    <w:name w:val="Strong"/>
    <w:basedOn w:val="a0"/>
    <w:uiPriority w:val="22"/>
    <w:qFormat/>
    <w:rsid w:val="00623283"/>
    <w:rPr>
      <w:b/>
      <w:bCs/>
    </w:rPr>
  </w:style>
  <w:style w:type="character" w:styleId="a4">
    <w:name w:val="Emphasis"/>
    <w:basedOn w:val="a0"/>
    <w:uiPriority w:val="20"/>
    <w:qFormat/>
    <w:rsid w:val="00623283"/>
    <w:rPr>
      <w:i/>
      <w:iCs/>
    </w:rPr>
  </w:style>
  <w:style w:type="paragraph" w:styleId="a5">
    <w:name w:val="List Paragraph"/>
    <w:basedOn w:val="a"/>
    <w:uiPriority w:val="34"/>
    <w:qFormat/>
    <w:rsid w:val="00623283"/>
    <w:pPr>
      <w:ind w:left="708"/>
    </w:pPr>
  </w:style>
  <w:style w:type="paragraph" w:customStyle="1" w:styleId="a6">
    <w:name w:val="Пункт"/>
    <w:basedOn w:val="a"/>
    <w:rsid w:val="004B15B7"/>
    <w:pPr>
      <w:tabs>
        <w:tab w:val="num" w:pos="1134"/>
      </w:tabs>
      <w:spacing w:line="360" w:lineRule="auto"/>
      <w:ind w:left="1134" w:hanging="1134"/>
      <w:jc w:val="both"/>
    </w:pPr>
    <w:rPr>
      <w:snapToGrid w:val="0"/>
    </w:rPr>
  </w:style>
  <w:style w:type="paragraph" w:customStyle="1" w:styleId="-2">
    <w:name w:val="Пункт-2"/>
    <w:basedOn w:val="a6"/>
    <w:rsid w:val="004B15B7"/>
    <w:pPr>
      <w:keepNext/>
      <w:outlineLvl w:val="2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Шишатова Е.А.</cp:lastModifiedBy>
  <cp:revision>2</cp:revision>
  <dcterms:created xsi:type="dcterms:W3CDTF">2017-02-14T11:20:00Z</dcterms:created>
  <dcterms:modified xsi:type="dcterms:W3CDTF">2017-02-14T11:20:00Z</dcterms:modified>
</cp:coreProperties>
</file>